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8451" w14:textId="77777777" w:rsidR="00912887" w:rsidRPr="00912887" w:rsidRDefault="00912887" w:rsidP="00912887">
      <w:pPr>
        <w:widowControl w:val="0"/>
        <w:autoSpaceDE w:val="0"/>
        <w:autoSpaceDN w:val="0"/>
        <w:adjustRightInd w:val="0"/>
        <w:spacing w:after="0" w:line="240" w:lineRule="auto"/>
        <w:jc w:val="center"/>
        <w:rPr>
          <w:rFonts w:ascii="Albertus Extra Bold" w:hAnsi="Times New Roman" w:cs="Times New Roman"/>
          <w:b/>
          <w:bCs/>
          <w:sz w:val="28"/>
          <w:szCs w:val="28"/>
        </w:rPr>
      </w:pPr>
      <w:r w:rsidRPr="00912887">
        <w:rPr>
          <w:rFonts w:ascii="Albertus Extra Bold" w:hAnsi="Times New Roman" w:cs="Times New Roman"/>
          <w:b/>
          <w:bCs/>
          <w:sz w:val="28"/>
          <w:szCs w:val="28"/>
        </w:rPr>
        <w:t>AGC PEDIATRICS, LLC</w:t>
      </w:r>
    </w:p>
    <w:p w14:paraId="7E0AC979" w14:textId="77777777" w:rsidR="00912887" w:rsidRPr="00912887" w:rsidRDefault="00912887" w:rsidP="00912887">
      <w:pPr>
        <w:widowControl w:val="0"/>
        <w:autoSpaceDE w:val="0"/>
        <w:autoSpaceDN w:val="0"/>
        <w:adjustRightInd w:val="0"/>
        <w:spacing w:after="0" w:line="240" w:lineRule="auto"/>
        <w:jc w:val="center"/>
        <w:rPr>
          <w:rFonts w:ascii="Albertus Extra Bold" w:hAnsi="Times New Roman" w:cs="Times New Roman"/>
          <w:b/>
          <w:bCs/>
          <w:sz w:val="28"/>
          <w:szCs w:val="28"/>
        </w:rPr>
      </w:pPr>
    </w:p>
    <w:p w14:paraId="7EE0340B" w14:textId="77777777" w:rsidR="00912887" w:rsidRPr="00912887" w:rsidRDefault="00912887" w:rsidP="00912887">
      <w:pPr>
        <w:widowControl w:val="0"/>
        <w:autoSpaceDE w:val="0"/>
        <w:autoSpaceDN w:val="0"/>
        <w:adjustRightInd w:val="0"/>
        <w:spacing w:after="0" w:line="240" w:lineRule="auto"/>
        <w:jc w:val="center"/>
        <w:rPr>
          <w:rFonts w:ascii="Times New Roman" w:hAnsi="Times New Roman" w:cs="Times New Roman"/>
          <w:sz w:val="24"/>
          <w:szCs w:val="24"/>
        </w:rPr>
      </w:pPr>
      <w:r w:rsidRPr="00912887">
        <w:rPr>
          <w:rFonts w:ascii="Albertus Extra Bold" w:hAnsi="Times New Roman" w:cs="Times New Roman"/>
          <w:b/>
          <w:bCs/>
          <w:sz w:val="28"/>
          <w:szCs w:val="28"/>
        </w:rPr>
        <w:t>706-625-5900</w:t>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8"/>
          <w:szCs w:val="28"/>
        </w:rPr>
        <w:tab/>
      </w:r>
      <w:r w:rsidRPr="00912887">
        <w:rPr>
          <w:rFonts w:ascii="Albertus Extra Bold" w:hAnsi="Times New Roman" w:cs="Times New Roman"/>
          <w:b/>
          <w:bCs/>
          <w:sz w:val="24"/>
          <w:szCs w:val="24"/>
        </w:rPr>
        <w:t>Fax number: 706-625-5906</w:t>
      </w:r>
    </w:p>
    <w:p w14:paraId="7A398B65" w14:textId="77777777" w:rsidR="00912887" w:rsidRPr="00912887" w:rsidRDefault="00912887" w:rsidP="00912887">
      <w:pPr>
        <w:widowControl w:val="0"/>
        <w:autoSpaceDE w:val="0"/>
        <w:autoSpaceDN w:val="0"/>
        <w:adjustRightInd w:val="0"/>
        <w:spacing w:after="0" w:line="240" w:lineRule="auto"/>
        <w:rPr>
          <w:rFonts w:ascii="Times New Roman" w:hAnsi="Times New Roman" w:cs="Times New Roman"/>
          <w:b/>
          <w:bCs/>
          <w:sz w:val="24"/>
          <w:szCs w:val="24"/>
        </w:rPr>
      </w:pPr>
      <w:r w:rsidRPr="00912887">
        <w:rPr>
          <w:rFonts w:ascii="Albertus Extra Bold" w:hAnsi="Times New Roman" w:cs="Times New Roman"/>
          <w:b/>
          <w:bCs/>
          <w:sz w:val="28"/>
          <w:szCs w:val="28"/>
        </w:rPr>
        <w:tab/>
      </w:r>
    </w:p>
    <w:p w14:paraId="0CA59635" w14:textId="77777777" w:rsidR="00912887" w:rsidRPr="00912887" w:rsidRDefault="00912887" w:rsidP="00912887">
      <w:pPr>
        <w:widowControl w:val="0"/>
        <w:autoSpaceDE w:val="0"/>
        <w:autoSpaceDN w:val="0"/>
        <w:adjustRightInd w:val="0"/>
        <w:spacing w:after="0" w:line="240" w:lineRule="auto"/>
        <w:rPr>
          <w:rFonts w:ascii="Times New Roman" w:hAnsi="Times New Roman" w:cs="Times New Roman"/>
          <w:b/>
          <w:bCs/>
          <w:sz w:val="18"/>
          <w:szCs w:val="18"/>
        </w:rPr>
      </w:pPr>
      <w:bookmarkStart w:id="0" w:name="__UnoMark__117_1057608488"/>
      <w:bookmarkEnd w:id="0"/>
      <w:r w:rsidRPr="00912887">
        <w:rPr>
          <w:rFonts w:ascii="Albertus Medium" w:hAnsi="Times New Roman" w:cs="Times New Roman"/>
          <w:b/>
          <w:bCs/>
          <w:sz w:val="18"/>
          <w:szCs w:val="18"/>
        </w:rPr>
        <w:t>7311 Fairmount Highway</w:t>
      </w:r>
      <w:r w:rsidRPr="00912887">
        <w:rPr>
          <w:rFonts w:ascii="Albertus Medium" w:hAnsi="Times New Roman" w:cs="Times New Roman"/>
          <w:b/>
          <w:bCs/>
          <w:sz w:val="18"/>
          <w:szCs w:val="18"/>
        </w:rPr>
        <w:tab/>
        <w:t xml:space="preserve">           </w:t>
      </w:r>
      <w:r w:rsidRPr="00912887">
        <w:rPr>
          <w:rFonts w:ascii="Albertus Medium" w:hAnsi="Times New Roman" w:cs="Times New Roman"/>
          <w:b/>
          <w:bCs/>
          <w:sz w:val="18"/>
          <w:szCs w:val="18"/>
        </w:rPr>
        <w:tab/>
        <w:t xml:space="preserve">189 Professional Court </w:t>
      </w:r>
      <w:r w:rsidRPr="00912887">
        <w:rPr>
          <w:rFonts w:ascii="Albertus Medium" w:hAnsi="Times New Roman" w:cs="Times New Roman"/>
          <w:b/>
          <w:bCs/>
          <w:sz w:val="18"/>
          <w:szCs w:val="18"/>
        </w:rPr>
        <w:tab/>
      </w:r>
      <w:r w:rsidRPr="00912887">
        <w:rPr>
          <w:rFonts w:ascii="Albertus Medium" w:hAnsi="Times New Roman" w:cs="Times New Roman"/>
          <w:b/>
          <w:bCs/>
          <w:sz w:val="18"/>
          <w:szCs w:val="18"/>
        </w:rPr>
        <w:tab/>
        <w:t>204 Professional Court</w:t>
      </w:r>
      <w:r w:rsidRPr="00912887">
        <w:rPr>
          <w:rFonts w:ascii="Albertus Medium" w:hAnsi="Times New Roman" w:cs="Times New Roman"/>
          <w:b/>
          <w:bCs/>
          <w:sz w:val="18"/>
          <w:szCs w:val="18"/>
        </w:rPr>
        <w:tab/>
      </w:r>
      <w:r w:rsidRPr="00912887">
        <w:rPr>
          <w:rFonts w:ascii="Albertus Medium" w:hAnsi="Times New Roman" w:cs="Times New Roman"/>
          <w:b/>
          <w:bCs/>
          <w:sz w:val="18"/>
          <w:szCs w:val="18"/>
        </w:rPr>
        <w:tab/>
        <w:t>5 Medical Drive, NE</w:t>
      </w:r>
    </w:p>
    <w:p w14:paraId="4780341D" w14:textId="77777777" w:rsidR="00912887" w:rsidRPr="00912887" w:rsidRDefault="00912887" w:rsidP="00912887">
      <w:pPr>
        <w:widowControl w:val="0"/>
        <w:autoSpaceDE w:val="0"/>
        <w:autoSpaceDN w:val="0"/>
        <w:adjustRightInd w:val="0"/>
        <w:spacing w:after="0" w:line="240" w:lineRule="auto"/>
        <w:rPr>
          <w:rFonts w:ascii="Times New Roman" w:hAnsi="Times New Roman" w:cs="Times New Roman"/>
          <w:b/>
          <w:bCs/>
          <w:sz w:val="18"/>
          <w:szCs w:val="18"/>
        </w:rPr>
      </w:pPr>
      <w:r w:rsidRPr="00912887">
        <w:rPr>
          <w:rFonts w:ascii="Albertus Medium" w:hAnsi="Times New Roman" w:cs="Times New Roman"/>
          <w:b/>
          <w:bCs/>
          <w:sz w:val="18"/>
          <w:szCs w:val="18"/>
        </w:rPr>
        <w:t>Calhoun, GA 30701</w:t>
      </w:r>
      <w:r w:rsidRPr="00912887">
        <w:rPr>
          <w:rFonts w:ascii="Albertus Medium" w:hAnsi="Times New Roman" w:cs="Times New Roman"/>
          <w:b/>
          <w:bCs/>
          <w:sz w:val="18"/>
          <w:szCs w:val="18"/>
        </w:rPr>
        <w:tab/>
        <w:t xml:space="preserve">           </w:t>
      </w:r>
      <w:r w:rsidRPr="00912887">
        <w:rPr>
          <w:rFonts w:ascii="Albertus Medium" w:hAnsi="Times New Roman" w:cs="Times New Roman"/>
          <w:b/>
          <w:bCs/>
          <w:sz w:val="18"/>
          <w:szCs w:val="18"/>
        </w:rPr>
        <w:tab/>
        <w:t>Calhoun, GA 30701</w:t>
      </w:r>
      <w:r w:rsidRPr="00912887">
        <w:rPr>
          <w:rFonts w:ascii="Albertus Medium" w:hAnsi="Times New Roman" w:cs="Times New Roman"/>
          <w:b/>
          <w:bCs/>
          <w:sz w:val="18"/>
          <w:szCs w:val="18"/>
        </w:rPr>
        <w:tab/>
      </w:r>
      <w:r w:rsidRPr="00912887">
        <w:rPr>
          <w:rFonts w:ascii="Albertus Medium" w:hAnsi="Times New Roman" w:cs="Times New Roman"/>
          <w:b/>
          <w:bCs/>
          <w:sz w:val="18"/>
          <w:szCs w:val="18"/>
        </w:rPr>
        <w:tab/>
        <w:t>Calhoun, GA 30701</w:t>
      </w:r>
      <w:r w:rsidRPr="00912887">
        <w:rPr>
          <w:rFonts w:ascii="Albertus Medium" w:hAnsi="Times New Roman" w:cs="Times New Roman"/>
          <w:b/>
          <w:bCs/>
          <w:sz w:val="18"/>
          <w:szCs w:val="18"/>
        </w:rPr>
        <w:tab/>
      </w:r>
      <w:r w:rsidRPr="00912887">
        <w:rPr>
          <w:rFonts w:ascii="Albertus Medium" w:hAnsi="Times New Roman" w:cs="Times New Roman"/>
          <w:b/>
          <w:bCs/>
          <w:sz w:val="18"/>
          <w:szCs w:val="18"/>
        </w:rPr>
        <w:tab/>
        <w:t>Cartersville, GA 30121</w:t>
      </w:r>
    </w:p>
    <w:p w14:paraId="1C5C139B" w14:textId="77777777" w:rsidR="00912887" w:rsidRPr="00912887" w:rsidRDefault="00912887" w:rsidP="00912887">
      <w:pPr>
        <w:widowControl w:val="0"/>
        <w:autoSpaceDE w:val="0"/>
        <w:autoSpaceDN w:val="0"/>
        <w:adjustRightInd w:val="0"/>
        <w:spacing w:after="0" w:line="240" w:lineRule="auto"/>
        <w:rPr>
          <w:rFonts w:ascii="Times New Roman" w:hAnsi="Times New Roman" w:cs="Times New Roman"/>
          <w:sz w:val="24"/>
          <w:szCs w:val="24"/>
        </w:rPr>
      </w:pPr>
    </w:p>
    <w:p w14:paraId="0F107698" w14:textId="77777777" w:rsidR="00912887" w:rsidRDefault="00912887" w:rsidP="00912887">
      <w:pPr>
        <w:pStyle w:val="Default"/>
        <w:jc w:val="center"/>
      </w:pPr>
    </w:p>
    <w:p w14:paraId="05A25D7E" w14:textId="0A65CD26" w:rsidR="00912887" w:rsidRDefault="00912887" w:rsidP="00912887">
      <w:pPr>
        <w:pStyle w:val="Default"/>
        <w:jc w:val="center"/>
        <w:rPr>
          <w:rFonts w:ascii="Albertus Extra Bold"/>
          <w:b/>
          <w:bCs/>
          <w:sz w:val="28"/>
        </w:rPr>
      </w:pPr>
      <w:r w:rsidRPr="00912887">
        <w:rPr>
          <w:rFonts w:ascii="Albertus Extra Bold"/>
          <w:b/>
          <w:bCs/>
          <w:sz w:val="28"/>
        </w:rPr>
        <w:t>ADD/ADHD Patient Information</w:t>
      </w:r>
    </w:p>
    <w:p w14:paraId="7E7BD7E8" w14:textId="77777777" w:rsidR="00912887" w:rsidRDefault="00912887" w:rsidP="00912887">
      <w:pPr>
        <w:pStyle w:val="Default"/>
        <w:jc w:val="center"/>
        <w:rPr>
          <w:rFonts w:ascii="Albertus Extra Bold"/>
          <w:b/>
          <w:bCs/>
          <w:sz w:val="28"/>
        </w:rPr>
      </w:pPr>
    </w:p>
    <w:p w14:paraId="3819B04C" w14:textId="77777777" w:rsidR="00912887" w:rsidRPr="00912887" w:rsidRDefault="00912887" w:rsidP="00912887">
      <w:pPr>
        <w:pStyle w:val="Default"/>
        <w:jc w:val="center"/>
        <w:rPr>
          <w:b/>
          <w:bCs/>
        </w:rPr>
      </w:pPr>
    </w:p>
    <w:p w14:paraId="1EB42539" w14:textId="1A84A8A0" w:rsidR="00912887" w:rsidRPr="00912887" w:rsidRDefault="00912887" w:rsidP="00912887">
      <w:pPr>
        <w:pStyle w:val="Default"/>
        <w:rPr>
          <w:sz w:val="22"/>
          <w:szCs w:val="22"/>
        </w:rPr>
      </w:pPr>
      <w:r w:rsidRPr="00912887">
        <w:rPr>
          <w:rFonts w:ascii="Albertus Extra Bold"/>
          <w:b/>
          <w:bCs/>
          <w:sz w:val="22"/>
          <w:szCs w:val="22"/>
        </w:rPr>
        <w:t>APPOINTMENTS</w:t>
      </w:r>
      <w:r w:rsidRPr="00912887">
        <w:rPr>
          <w:rFonts w:ascii="Albertus Extra Bold"/>
          <w:sz w:val="22"/>
          <w:szCs w:val="22"/>
        </w:rPr>
        <w:t xml:space="preserve">  </w:t>
      </w:r>
      <w:r w:rsidRPr="00912887">
        <w:rPr>
          <w:rFonts w:ascii="Albertus MT Lt"/>
          <w:sz w:val="22"/>
          <w:szCs w:val="22"/>
          <w:lang w:val="en-US"/>
        </w:rPr>
        <w:t>DeeDee</w:t>
      </w:r>
      <w:r w:rsidRPr="00912887">
        <w:rPr>
          <w:rFonts w:ascii="Albertus MT Lt"/>
          <w:sz w:val="22"/>
          <w:szCs w:val="22"/>
        </w:rPr>
        <w:t xml:space="preserve"> schedules all the consult appointments for every office location</w:t>
      </w:r>
      <w:r w:rsidRPr="00912887">
        <w:rPr>
          <w:rFonts w:ascii="Albertus MT Lt"/>
          <w:sz w:val="22"/>
          <w:szCs w:val="22"/>
          <w:lang w:val="en-US"/>
        </w:rPr>
        <w:t>,</w:t>
      </w:r>
      <w:r w:rsidRPr="00912887">
        <w:rPr>
          <w:rFonts w:ascii="Albertus MT Lt"/>
          <w:sz w:val="22"/>
          <w:szCs w:val="22"/>
        </w:rPr>
        <w:t xml:space="preserve">  she works on a voicemail system, which means you leave her a detailed message and she will return your call to schedule.  </w:t>
      </w:r>
      <w:r w:rsidRPr="00912887">
        <w:rPr>
          <w:rFonts w:ascii="Albertus MT Lt"/>
          <w:b/>
          <w:sz w:val="22"/>
          <w:szCs w:val="22"/>
        </w:rPr>
        <w:t>Please make sure you keep your phone number updated in our system so she can reach you.</w:t>
      </w:r>
      <w:r w:rsidRPr="00912887">
        <w:rPr>
          <w:rFonts w:ascii="Albertus MT Lt"/>
          <w:sz w:val="22"/>
          <w:szCs w:val="22"/>
        </w:rPr>
        <w:t xml:space="preserve">  Mary processes a very large number of phone calls.  She makes every effort to call you back as quickly as possible.  She can serve you best if you leave her a detailed message with your child's name, date of birth and your call back number.  If you miss her return phone call, you must leave her another message and she will attempt to call you again.</w:t>
      </w:r>
    </w:p>
    <w:p w14:paraId="563013A2" w14:textId="2E041E8E" w:rsidR="00912887" w:rsidRDefault="00912887" w:rsidP="00912887">
      <w:pPr>
        <w:pStyle w:val="Default"/>
      </w:pPr>
    </w:p>
    <w:p w14:paraId="6F14F48A" w14:textId="77777777" w:rsidR="00912887" w:rsidRDefault="00912887" w:rsidP="00912887">
      <w:pPr>
        <w:pStyle w:val="Default"/>
      </w:pPr>
    </w:p>
    <w:p w14:paraId="0D6E140F" w14:textId="433B49F9" w:rsidR="00912887" w:rsidRDefault="00912887" w:rsidP="00912887">
      <w:pPr>
        <w:pStyle w:val="Default"/>
      </w:pPr>
    </w:p>
    <w:p w14:paraId="5491B4EA" w14:textId="74D65E94" w:rsidR="00912887" w:rsidRDefault="00912887" w:rsidP="00912887">
      <w:pPr>
        <w:pStyle w:val="Default"/>
      </w:pPr>
    </w:p>
    <w:p w14:paraId="5EF75158" w14:textId="77777777" w:rsidR="00912887" w:rsidRDefault="00912887" w:rsidP="00912887">
      <w:pPr>
        <w:pStyle w:val="Default"/>
      </w:pPr>
    </w:p>
    <w:p w14:paraId="05CD0A2B" w14:textId="292905F4" w:rsidR="00912887" w:rsidRPr="00912887" w:rsidRDefault="00912887" w:rsidP="00912887">
      <w:pPr>
        <w:pStyle w:val="Default"/>
        <w:rPr>
          <w:rFonts w:ascii="Albertus MT Lt"/>
          <w:sz w:val="22"/>
          <w:szCs w:val="22"/>
        </w:rPr>
      </w:pPr>
      <w:r w:rsidRPr="00912887">
        <w:rPr>
          <w:rFonts w:ascii="Albertus Extra Bold"/>
          <w:b/>
          <w:bCs/>
          <w:sz w:val="22"/>
          <w:szCs w:val="22"/>
        </w:rPr>
        <w:t xml:space="preserve">REFILLS  </w:t>
      </w:r>
      <w:r w:rsidRPr="00912887">
        <w:rPr>
          <w:rFonts w:ascii="Albertus MT Lt"/>
          <w:sz w:val="22"/>
          <w:szCs w:val="22"/>
          <w:lang w:val="en-US"/>
        </w:rPr>
        <w:t>DeeDee</w:t>
      </w:r>
      <w:r w:rsidRPr="00912887">
        <w:rPr>
          <w:rFonts w:ascii="Albertus MT Lt"/>
          <w:sz w:val="22"/>
          <w:szCs w:val="22"/>
        </w:rPr>
        <w:t xml:space="preserve"> processes all the refills for medications.  </w:t>
      </w:r>
      <w:r w:rsidRPr="00912887">
        <w:rPr>
          <w:rFonts w:ascii="Albertus MT Lt"/>
          <w:b/>
          <w:sz w:val="22"/>
          <w:szCs w:val="22"/>
        </w:rPr>
        <w:t xml:space="preserve">You must leave a detailed message about what medication needs to be refilled including the medication name and milligram.  </w:t>
      </w:r>
      <w:r w:rsidRPr="00912887">
        <w:rPr>
          <w:rFonts w:ascii="Albertus MT Lt"/>
          <w:sz w:val="22"/>
          <w:szCs w:val="22"/>
        </w:rPr>
        <w:t xml:space="preserve">If the full information is not left on the voicemail then the prescription will not be processed.  Unfortunately, due to a large number of phone messages, Mary will not be able to call you back to get the information and this will cause delay in your child's medication refill.   You must call back and leave the correct information on her voicemail if it was not received with your first message.  </w:t>
      </w:r>
      <w:r w:rsidRPr="00912887">
        <w:rPr>
          <w:rFonts w:ascii="Albertus MT Lt"/>
          <w:b/>
          <w:sz w:val="22"/>
          <w:szCs w:val="22"/>
        </w:rPr>
        <w:t xml:space="preserve">Please allow 72 business hours for us to prepare the prescriptions.  </w:t>
      </w:r>
      <w:r w:rsidRPr="00912887">
        <w:rPr>
          <w:rFonts w:ascii="Albertus MT Lt"/>
          <w:sz w:val="22"/>
          <w:szCs w:val="22"/>
        </w:rPr>
        <w:t>Sometimes they will be available sooner; however, you must allow us sufficient time to obtain doctor's signatures.  So please do not wait until the last minute to request your child's medication refill. You are always welcome to call the office and speak with one of our staff to make sure the prescription is ready before you make a trip to pick up the prescription(s).</w:t>
      </w:r>
    </w:p>
    <w:p w14:paraId="25D62681" w14:textId="238FEA92" w:rsidR="00912887" w:rsidRPr="00912887" w:rsidRDefault="00912887" w:rsidP="00912887">
      <w:pPr>
        <w:pStyle w:val="Default"/>
        <w:rPr>
          <w:rFonts w:ascii="Albertus MT Lt"/>
          <w:sz w:val="22"/>
          <w:szCs w:val="22"/>
        </w:rPr>
      </w:pPr>
    </w:p>
    <w:p w14:paraId="6326B65C" w14:textId="77777777" w:rsidR="00912887" w:rsidRDefault="00912887" w:rsidP="00912887">
      <w:pPr>
        <w:pStyle w:val="Default"/>
      </w:pPr>
    </w:p>
    <w:p w14:paraId="52685B83" w14:textId="77777777" w:rsidR="00912887" w:rsidRDefault="00912887" w:rsidP="00912887">
      <w:pPr>
        <w:pStyle w:val="Default"/>
      </w:pPr>
    </w:p>
    <w:p w14:paraId="0CE9D84A" w14:textId="77777777" w:rsidR="00912887" w:rsidRPr="00912887" w:rsidRDefault="00912887" w:rsidP="00912887">
      <w:pPr>
        <w:pStyle w:val="Default"/>
      </w:pPr>
    </w:p>
    <w:p w14:paraId="41267204" w14:textId="77777777" w:rsidR="00912887" w:rsidRDefault="00912887" w:rsidP="00912887">
      <w:pPr>
        <w:pStyle w:val="Default"/>
      </w:pPr>
    </w:p>
    <w:p w14:paraId="6B21555F" w14:textId="057CBD2B" w:rsidR="00912887" w:rsidRPr="00912887" w:rsidRDefault="00912887" w:rsidP="00912887">
      <w:pPr>
        <w:pStyle w:val="Default"/>
        <w:rPr>
          <w:sz w:val="22"/>
          <w:szCs w:val="22"/>
        </w:rPr>
      </w:pPr>
      <w:r w:rsidRPr="00912887">
        <w:rPr>
          <w:rFonts w:ascii="Albertus Extra Bold"/>
          <w:b/>
          <w:bCs/>
          <w:sz w:val="22"/>
          <w:szCs w:val="22"/>
        </w:rPr>
        <w:t>CONCERNS</w:t>
      </w:r>
      <w:r w:rsidRPr="00912887">
        <w:rPr>
          <w:rFonts w:ascii="Albertus MT Lt"/>
          <w:b/>
          <w:sz w:val="22"/>
          <w:szCs w:val="22"/>
        </w:rPr>
        <w:t xml:space="preserve">  </w:t>
      </w:r>
      <w:r w:rsidRPr="00912887">
        <w:rPr>
          <w:rFonts w:ascii="Albertus MT Lt"/>
          <w:sz w:val="22"/>
          <w:szCs w:val="22"/>
        </w:rPr>
        <w:t xml:space="preserve">If you ever have any concerns about your child's medication or behavior, be sure and leave </w:t>
      </w:r>
      <w:r w:rsidRPr="00912887">
        <w:rPr>
          <w:rFonts w:ascii="Albertus MT Lt"/>
          <w:sz w:val="22"/>
          <w:szCs w:val="22"/>
          <w:lang w:val="en-US"/>
        </w:rPr>
        <w:t>DeeDee</w:t>
      </w:r>
      <w:r w:rsidRPr="00912887">
        <w:rPr>
          <w:rFonts w:ascii="Albertus MT Lt"/>
          <w:sz w:val="22"/>
          <w:szCs w:val="22"/>
        </w:rPr>
        <w:t xml:space="preserve"> a message so she can let your child's doctor know what is going on and see how they want to handle the situation.  If your child is in a situation where help is needed immediately, due to danger to themselves or other you may need to call the crisis line at 1-800-715-4225 or take the child to your local Emergency room.</w:t>
      </w:r>
    </w:p>
    <w:p w14:paraId="78D50C7A" w14:textId="77777777" w:rsidR="00912887" w:rsidRPr="00912887" w:rsidRDefault="00912887" w:rsidP="00912887">
      <w:pPr>
        <w:pStyle w:val="Default"/>
        <w:rPr>
          <w:sz w:val="22"/>
          <w:szCs w:val="22"/>
        </w:rPr>
      </w:pPr>
    </w:p>
    <w:p w14:paraId="0CFBCC7B" w14:textId="77777777" w:rsidR="00912887" w:rsidRPr="00912887" w:rsidRDefault="00912887" w:rsidP="00912887">
      <w:pPr>
        <w:pStyle w:val="Default"/>
      </w:pPr>
    </w:p>
    <w:p w14:paraId="32E03398" w14:textId="77777777" w:rsidR="00912887" w:rsidRDefault="00912887" w:rsidP="00912887">
      <w:pPr>
        <w:pStyle w:val="Default"/>
      </w:pPr>
    </w:p>
    <w:p w14:paraId="5E282ECD" w14:textId="77777777" w:rsidR="00912887" w:rsidRDefault="00912887" w:rsidP="00912887">
      <w:pPr>
        <w:pStyle w:val="Default"/>
        <w:jc w:val="center"/>
      </w:pPr>
    </w:p>
    <w:p w14:paraId="50F8874B" w14:textId="77777777" w:rsidR="00912887" w:rsidRPr="00912887" w:rsidRDefault="00912887" w:rsidP="00912887">
      <w:pPr>
        <w:pStyle w:val="Default"/>
        <w:rPr>
          <w:rFonts w:ascii="Bahnschrift Condensed" w:hAnsi="Bahnschrift Condensed"/>
        </w:rPr>
      </w:pPr>
      <w:r w:rsidRPr="00912887">
        <w:rPr>
          <w:rFonts w:ascii="Bahnschrift Condensed" w:hAnsi="Bahnschrift Condensed"/>
          <w:b/>
        </w:rPr>
        <w:t xml:space="preserve">CONTROLLED SUBSTANCE LAWS  </w:t>
      </w:r>
      <w:r w:rsidRPr="00912887">
        <w:rPr>
          <w:rFonts w:ascii="Bahnschrift Condensed" w:hAnsi="Bahnschrift Condensed"/>
        </w:rPr>
        <w:t xml:space="preserve">There are laws regarding controlled substances that we must follow.  </w:t>
      </w:r>
      <w:r w:rsidRPr="00912887">
        <w:rPr>
          <w:rFonts w:ascii="Bahnschrift Condensed" w:hAnsi="Bahnschrift Condensed"/>
          <w:b/>
        </w:rPr>
        <w:t xml:space="preserve">For this reason the parent or legal guardian MUST pick up the prescriptions.  We are not able to allow family members or friends to pick up these prescriptions.  </w:t>
      </w:r>
      <w:r w:rsidRPr="00912887">
        <w:rPr>
          <w:rFonts w:ascii="Bahnschrift Condensed" w:hAnsi="Bahnschrift Condensed"/>
        </w:rPr>
        <w:t>We are also not allowed to fax controlled substances prescriptions.</w:t>
      </w:r>
    </w:p>
    <w:p w14:paraId="696B186B" w14:textId="77777777" w:rsidR="00912887" w:rsidRPr="00912887" w:rsidRDefault="00912887" w:rsidP="00912887">
      <w:pPr>
        <w:pStyle w:val="Default"/>
        <w:rPr>
          <w:rFonts w:ascii="Bahnschrift Condensed" w:hAnsi="Bahnschrift Condensed"/>
        </w:rPr>
      </w:pPr>
    </w:p>
    <w:p w14:paraId="46984D7B" w14:textId="77777777" w:rsidR="00912887" w:rsidRDefault="00912887">
      <w:bookmarkStart w:id="1" w:name="_GoBack"/>
      <w:bookmarkEnd w:id="1"/>
    </w:p>
    <w:sectPr w:rsidR="00912887" w:rsidSect="00912887">
      <w:pgSz w:w="12240" w:h="15840"/>
      <w:pgMar w:top="720" w:right="720" w:bottom="720" w:left="72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altName w:val="Cambria"/>
    <w:panose1 w:val="00000000000000000000"/>
    <w:charset w:val="00"/>
    <w:family w:val="roman"/>
    <w:notTrueType/>
    <w:pitch w:val="variable"/>
    <w:sig w:usb0="00000003" w:usb1="00000000" w:usb2="00000000" w:usb3="00000000" w:csb0="00000001" w:csb1="00000000"/>
  </w:font>
  <w:font w:name="Albertus Medium">
    <w:altName w:val="Eras Medium ITC"/>
    <w:panose1 w:val="00000000000000000000"/>
    <w:charset w:val="00"/>
    <w:family w:val="roman"/>
    <w:notTrueType/>
    <w:pitch w:val="variable"/>
    <w:sig w:usb0="00000003" w:usb1="00000000" w:usb2="00000000" w:usb3="00000000" w:csb0="00000001" w:csb1="00000000"/>
  </w:font>
  <w:font w:name="Albertus MT Lt">
    <w:altName w:val="Cambria"/>
    <w:panose1 w:val="00000000000000000000"/>
    <w:charset w:val="00"/>
    <w:family w:val="roman"/>
    <w:notTrueType/>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87"/>
    <w:rsid w:val="0091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8E00"/>
  <w15:chartTrackingRefBased/>
  <w15:docId w15:val="{E24CB2A8-165B-4710-98D5-9CCB3BCC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887"/>
    <w:pPr>
      <w:widowControl w:val="0"/>
      <w:autoSpaceDE w:val="0"/>
      <w:autoSpaceDN w:val="0"/>
      <w:adjustRightInd w:val="0"/>
      <w:spacing w:after="0" w:line="240" w:lineRule="auto"/>
    </w:pPr>
    <w:rPr>
      <w:rFonts w:ascii="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Jordon</dc:creator>
  <cp:keywords/>
  <dc:description/>
  <cp:lastModifiedBy>Rhonda Jordon</cp:lastModifiedBy>
  <cp:revision>1</cp:revision>
  <cp:lastPrinted>2019-11-01T16:37:00Z</cp:lastPrinted>
  <dcterms:created xsi:type="dcterms:W3CDTF">2019-11-01T16:29:00Z</dcterms:created>
  <dcterms:modified xsi:type="dcterms:W3CDTF">2019-11-01T16:38:00Z</dcterms:modified>
</cp:coreProperties>
</file>